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-190499</wp:posOffset>
                </wp:positionH>
                <wp:positionV relativeFrom="paragraph">
                  <wp:posOffset>85725</wp:posOffset>
                </wp:positionV>
                <wp:extent cx="190500" cy="866775"/>
                <wp:effectExtent b="0" l="0" r="0" t="0"/>
                <wp:wrapNone/>
                <wp:docPr id="104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 flipH="1">
                          <a:off x="5323141" y="3679060"/>
                          <a:ext cx="45719" cy="201880"/>
                        </a:xfrm>
                        <a:custGeom>
                          <a:rect b="b" l="l" r="r" t="t"/>
                          <a:pathLst>
                            <a:path extrusionOk="0" h="606425" w="120000">
                              <a:moveTo>
                                <a:pt x="0" y="0"/>
                              </a:moveTo>
                              <a:lnTo>
                                <a:pt x="0" y="605967"/>
                              </a:lnTo>
                            </a:path>
                          </a:pathLst>
                        </a:custGeom>
                        <a:noFill/>
                        <a:ln cap="flat" cmpd="sng" w="50800">
                          <a:solidFill>
                            <a:srgbClr val="DA3155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-190499</wp:posOffset>
                </wp:positionH>
                <wp:positionV relativeFrom="paragraph">
                  <wp:posOffset>85725</wp:posOffset>
                </wp:positionV>
                <wp:extent cx="190500" cy="866775"/>
                <wp:effectExtent b="0" l="0" r="0" t="0"/>
                <wp:wrapNone/>
                <wp:docPr id="104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866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after="60" w:before="0" w:line="240" w:lineRule="auto"/>
        <w:ind w:right="6"/>
        <w:jc w:val="both"/>
        <w:rPr>
          <w:rFonts w:ascii="Poppins" w:cs="Poppins" w:eastAsia="Poppins" w:hAnsi="Poppins"/>
          <w:b w:val="1"/>
          <w:bCs w:val="1"/>
          <w:color w:val="d40054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36"/>
          <w:szCs w:val="36"/>
          <w:rtl w:val="0"/>
        </w:rPr>
        <w:t xml:space="preserve">CRIS Research Programmes. </w:t>
      </w:r>
    </w:p>
    <w:p w:rsidR="00000000" w:rsidDel="00000000" w:rsidP="00000000" w:rsidRDefault="00000000" w:rsidRPr="00000000" w14:paraId="00000003">
      <w:pPr>
        <w:spacing w:after="60" w:before="0" w:line="240" w:lineRule="auto"/>
        <w:ind w:left="2" w:hanging="4"/>
        <w:jc w:val="both"/>
        <w:rPr>
          <w:rFonts w:ascii="Poppins" w:cs="Poppins" w:eastAsia="Poppins" w:hAnsi="Poppins"/>
          <w:b w:val="1"/>
          <w:bCs w:val="1"/>
          <w:color w:val="d40054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36"/>
          <w:szCs w:val="36"/>
          <w:rtl w:val="0"/>
        </w:rPr>
        <w:t xml:space="preserve">Research Project</w:t>
      </w:r>
    </w:p>
    <w:p w:rsidR="00000000" w:rsidDel="00000000" w:rsidP="00000000" w:rsidRDefault="00000000" w:rsidRPr="00000000" w14:paraId="00000004">
      <w:pPr>
        <w:spacing w:after="12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Applicant name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5">
      <w:pPr>
        <w:spacing w:after="120" w:before="0" w:line="240" w:lineRule="auto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Mentor 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Institution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12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Project Title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12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Project Acronym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after="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Call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720" w:hanging="720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CRIS Excellence Programme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720" w:hanging="720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CRIS Emerging Leader Programme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720" w:hanging="720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CRIS Translational Physician Programme</w:t>
      </w:r>
    </w:p>
    <w:tbl>
      <w:tblPr>
        <w:tblStyle w:val="Table1"/>
        <w:tblW w:w="8510.0" w:type="dxa"/>
        <w:jc w:val="righ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10"/>
        <w:tblGridChange w:id="0">
          <w:tblGrid>
            <w:gridCol w:w="85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jc w:val="both"/>
              <w:rPr>
                <w:rFonts w:ascii="Nunito" w:cs="Nunito" w:eastAsia="Nunito" w:hAnsi="Nunito"/>
                <w:b w:val="1"/>
                <w:bCs w:val="1"/>
                <w:color w:val="808080"/>
                <w:sz w:val="21"/>
                <w:szCs w:val="2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808080"/>
                <w:sz w:val="21"/>
                <w:szCs w:val="21"/>
                <w:rtl w:val="0"/>
              </w:rPr>
              <w:t xml:space="preserve">GENERAL INSTRUCTIONS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10" w:hanging="310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Maximum research project length is: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94" w:hanging="284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5 pages for CRIS Translational Physician Programme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94" w:hanging="284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8 pages for CRIS Emerging Leader Programme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94" w:hanging="284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10 pages for CRIS Excellence Programme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10" w:hanging="310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Research Project should be completed in the </w:t>
            </w: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808080"/>
                <w:rtl w:val="0"/>
              </w:rPr>
              <w:t xml:space="preserve">English</w:t>
            </w: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 language. 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10" w:hanging="310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Please complete in Nunito, Calibri, Times New Roman, Arial or Helvetica 11-12 letter and single space</w:t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5"/>
              </w:numPr>
              <w:ind w:left="283" w:hanging="283"/>
              <w:jc w:val="both"/>
              <w:rPr>
                <w:rFonts w:ascii="Nunito" w:cs="Nunito" w:eastAsia="Nunito" w:hAnsi="Nunito"/>
                <w:b w:val="1"/>
                <w:bCs w:val="1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Once finished the Research Project form, please print PDF format and upload to the CRIS Research Programmes’ Platform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numPr>
          <w:ilvl w:val="0"/>
          <w:numId w:val="4"/>
        </w:numPr>
        <w:spacing w:after="120" w:before="0" w:line="240" w:lineRule="auto"/>
        <w:ind w:left="284" w:hanging="284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 EXCELLENCE OF THE PROPOSAL: QUALITY &amp; VIABILITY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Summary (Maximum of 250 words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Key words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Background information of the Project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 and 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state of the art of the research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Description of the hypothesis: Clear scientific hypothesis addressing a relevant unmet need, well aligned with the objectives and priorities of the call</w:t>
      </w:r>
      <w:r w:rsidDel="00000000" w:rsidR="00000000" w:rsidRPr="00000000">
        <w:rPr>
          <w:rFonts w:ascii="Stabil Grotesk Light" w:cs="Stabil Grotesk Light" w:eastAsia="Stabil Grotesk Light" w:hAnsi="Stabil Grotesk Light"/>
          <w:color w:val="32303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Primary and secondary objectives.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Describe the Project methodology. Include the following items: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6"/>
        </w:numPr>
        <w:spacing w:after="0" w:before="0" w:line="240" w:lineRule="auto"/>
        <w:ind w:left="1440" w:hanging="36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Project design, population, variables, gender dimension, etc.</w:t>
      </w:r>
    </w:p>
    <w:p w:rsidR="00000000" w:rsidDel="00000000" w:rsidP="00000000" w:rsidRDefault="00000000" w:rsidRPr="00000000" w14:paraId="0000001E">
      <w:pPr>
        <w:numPr>
          <w:ilvl w:val="1"/>
          <w:numId w:val="6"/>
        </w:numPr>
        <w:spacing w:after="0" w:before="0" w:line="240" w:lineRule="auto"/>
        <w:ind w:left="1440" w:hanging="36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Explain the rationale for your research design.</w:t>
      </w:r>
    </w:p>
    <w:p w:rsidR="00000000" w:rsidDel="00000000" w:rsidP="00000000" w:rsidRDefault="00000000" w:rsidRPr="00000000" w14:paraId="0000001F">
      <w:pPr>
        <w:numPr>
          <w:ilvl w:val="1"/>
          <w:numId w:val="6"/>
        </w:numPr>
        <w:spacing w:after="0" w:before="0" w:line="240" w:lineRule="auto"/>
        <w:ind w:left="1440" w:hanging="36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Describe the statistical analysis plan including any limitations.</w:t>
      </w:r>
    </w:p>
    <w:p w:rsidR="00000000" w:rsidDel="00000000" w:rsidP="00000000" w:rsidRDefault="00000000" w:rsidRPr="00000000" w14:paraId="00000020">
      <w:pPr>
        <w:spacing w:after="0" w:before="0" w:line="240" w:lineRule="auto"/>
        <w:ind w:left="144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Plan for the translation of research results into real-world applications and, where applicable, strategy for intellectual property protection and exploitation.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firstLine="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2"/>
        <w:numPr>
          <w:ilvl w:val="0"/>
          <w:numId w:val="4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bookmarkStart w:colFirst="0" w:colLast="0" w:name="_heading=h.5zywebwj8zjr" w:id="0"/>
      <w:bookmarkEnd w:id="0"/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IMPACT OF THE PROPOSAL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The expected benefits of the project in terms of prevention, diagnosis, treatment, follow-up, or patient care.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Potential to reduce treatment-related toxicity and long-term adverse effects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Contribution to personalised and stratified medicine.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numPr>
          <w:ilvl w:val="0"/>
          <w:numId w:val="4"/>
        </w:numPr>
        <w:spacing w:after="120" w:before="0" w:line="240" w:lineRule="auto"/>
        <w:ind w:left="284" w:hanging="284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IMPLEMENTATION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Description of timelines and procedures to develop along the different periods or years, tasks, milestones and deliverables. Flow chart of the Research Project (e.g. Gantt diagram or similar) 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Resources available and other needed for Project development with its justification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Estimated Budget and other funding sources (if any)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Risk Management Plan. Define how the project’s risk management process, including the budget, tools and approaches, will be executed. </w:t>
      </w:r>
    </w:p>
    <w:tbl>
      <w:tblPr>
        <w:tblStyle w:val="Table2"/>
        <w:tblW w:w="85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26"/>
        <w:gridCol w:w="2126"/>
        <w:gridCol w:w="2126"/>
        <w:gridCol w:w="2126"/>
        <w:tblGridChange w:id="0">
          <w:tblGrid>
            <w:gridCol w:w="2126"/>
            <w:gridCol w:w="2126"/>
            <w:gridCol w:w="2126"/>
            <w:gridCol w:w="2126"/>
          </w:tblGrid>
        </w:tblGridChange>
      </w:tblGrid>
      <w:tr>
        <w:trPr>
          <w:cantSplit w:val="0"/>
          <w:tblHeader w:val="1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Risk Identification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Risk Assessment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Risk Mitigation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Risk Monitoring</w:t>
            </w:r>
          </w:p>
        </w:tc>
      </w:tr>
      <w:tr>
        <w:trPr>
          <w:cantSplit w:val="0"/>
          <w:tblHeader w:val="1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spacing w:after="120" w:before="0" w:line="240" w:lineRule="auto"/>
        <w:ind w:left="284" w:firstLine="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Describe briefly why your institution is adequate for the development of the project, with special emphasis on its facilities, core units and multidisciplinarity.</w:t>
      </w:r>
    </w:p>
    <w:p w:rsidR="00000000" w:rsidDel="00000000" w:rsidP="00000000" w:rsidRDefault="00000000" w:rsidRPr="00000000" w14:paraId="0000003F">
      <w:pPr>
        <w:pStyle w:val="Heading2"/>
        <w:numPr>
          <w:ilvl w:val="0"/>
          <w:numId w:val="4"/>
        </w:numPr>
        <w:spacing w:after="120" w:before="0" w:line="240" w:lineRule="auto"/>
        <w:ind w:left="426" w:hanging="426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BIBLIOGRAPHY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(not computed for max number of pages)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List of publications, with reference number 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firstLine="0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2"/>
        <w:numPr>
          <w:ilvl w:val="0"/>
          <w:numId w:val="4"/>
        </w:numPr>
        <w:spacing w:after="120" w:before="0" w:line="240" w:lineRule="auto"/>
        <w:ind w:left="426" w:hanging="426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FIGURES AND GRAPHICS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(not computed for max number of pages)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Supporting figures and graphics, with reference number and </w:t>
      </w:r>
      <w:r w:rsidDel="00000000" w:rsidR="00000000" w:rsidRPr="00000000">
        <w:rPr>
          <w:rFonts w:ascii="Nunito" w:cs="Nunito" w:eastAsia="Nunito" w:hAnsi="Nunito"/>
          <w:color w:val="222222"/>
          <w:sz w:val="22"/>
          <w:szCs w:val="22"/>
          <w:rtl w:val="0"/>
        </w:rPr>
        <w:t xml:space="preserve">figure legends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footerReference r:id="rId10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ourier New"/>
  <w:font w:name="Stabil Grotesk Light"/>
  <w:font w:name="Aptos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oppi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Noto Sans Symbols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/</w:t>
    </w:r>
    <w:r w:rsidDel="00000000" w:rsidR="00000000" w:rsidRPr="00000000">
      <w:rPr>
        <w:color w:val="00000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ind w:right="360"/>
      <w:rPr>
        <w:rFonts w:ascii="Nunito" w:cs="Nunito" w:eastAsia="Nunito" w:hAnsi="Nunito"/>
        <w:i w:val="1"/>
        <w:iCs w:val="1"/>
        <w:color w:val="808080"/>
        <w:sz w:val="16"/>
        <w:szCs w:val="16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808080"/>
        <w:sz w:val="16"/>
        <w:szCs w:val="16"/>
        <w:rtl w:val="0"/>
      </w:rPr>
      <w:t xml:space="preserve">CRIS Research Programmes</w:t>
    </w:r>
  </w:p>
  <w:p w:rsidR="00000000" w:rsidDel="00000000" w:rsidP="00000000" w:rsidRDefault="00000000" w:rsidRPr="00000000" w14:paraId="0000004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rFonts w:ascii="Nunito" w:cs="Nunito" w:eastAsia="Nunito" w:hAnsi="Nunito"/>
        <w:i w:val="1"/>
        <w:iCs w:val="1"/>
        <w:color w:val="808080"/>
        <w:sz w:val="16"/>
        <w:szCs w:val="16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808080"/>
        <w:sz w:val="16"/>
        <w:szCs w:val="16"/>
        <w:rtl w:val="0"/>
      </w:rPr>
      <w:t xml:space="preserve">Research Project</w:t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3828"/>
        <w:tab w:val="right" w:leader="none" w:pos="8640"/>
      </w:tabs>
      <w:spacing w:line="240" w:lineRule="auto"/>
      <w:ind w:left="3" w:hanging="5"/>
      <w:jc w:val="right"/>
      <w:rPr>
        <w:rFonts w:ascii="Poppins" w:cs="Poppins" w:eastAsia="Poppins" w:hAnsi="Poppins"/>
        <w:color w:val="ff0000"/>
        <w:sz w:val="10"/>
        <w:szCs w:val="10"/>
      </w:rPr>
    </w:pPr>
    <w:r w:rsidDel="00000000" w:rsidR="00000000" w:rsidRPr="00000000">
      <w:rPr>
        <w:rFonts w:ascii="Poppins" w:cs="Poppins" w:eastAsia="Poppins" w:hAnsi="Poppins"/>
        <w:color w:val="000000"/>
        <w:sz w:val="52"/>
        <w:szCs w:val="52"/>
      </w:rPr>
      <w:drawing>
        <wp:inline distB="0" distT="0" distL="0" distR="0">
          <wp:extent cx="927100" cy="444500"/>
          <wp:effectExtent b="0" l="0" r="0" t="0"/>
          <wp:docPr descr="Texto&#10;&#10;Descripción generada automáticamente con confianza media" id="1044" name="image2.png"/>
          <a:graphic>
            <a:graphicData uri="http://schemas.openxmlformats.org/drawingml/2006/picture">
              <pic:pic>
                <pic:nvPicPr>
                  <pic:cNvPr descr="Texto&#10;&#10;Descripción generada automáticamente con confianza media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7100" cy="444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Poppins" w:cs="Poppins" w:eastAsia="Poppins" w:hAnsi="Poppins"/>
        <w:color w:val="000000"/>
        <w:sz w:val="52"/>
        <w:szCs w:val="52"/>
        <w:rtl w:val="0"/>
      </w:rPr>
      <w:t xml:space="preserve">    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-113140</wp:posOffset>
          </wp:positionH>
          <wp:positionV relativeFrom="paragraph">
            <wp:posOffset>-13327</wp:posOffset>
          </wp:positionV>
          <wp:extent cx="2177626" cy="542260"/>
          <wp:effectExtent b="0" l="0" r="0" t="0"/>
          <wp:wrapNone/>
          <wp:docPr id="104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19965" l="0" r="0" t="17282"/>
                  <a:stretch>
                    <a:fillRect/>
                  </a:stretch>
                </pic:blipFill>
                <pic:spPr>
                  <a:xfrm>
                    <a:off x="0" y="0"/>
                    <a:ext cx="2177626" cy="54226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3828"/>
        <w:tab w:val="right" w:leader="none" w:pos="8640"/>
      </w:tabs>
      <w:spacing w:line="240" w:lineRule="auto"/>
      <w:ind w:left="3" w:hanging="5"/>
      <w:jc w:val="right"/>
      <w:rPr>
        <w:rFonts w:ascii="Poppins" w:cs="Poppins" w:eastAsia="Poppins" w:hAnsi="Poppins"/>
        <w:color w:val="ff0000"/>
        <w:sz w:val="10"/>
        <w:szCs w:val="10"/>
      </w:rPr>
    </w:pPr>
    <w:r w:rsidDel="00000000" w:rsidR="00000000" w:rsidRPr="00000000">
      <w:rPr>
        <w:rFonts w:ascii="Poppins" w:cs="Poppins" w:eastAsia="Poppins" w:hAnsi="Poppins"/>
        <w:color w:val="808080"/>
        <w:sz w:val="24"/>
        <w:szCs w:val="24"/>
        <w:rtl w:val="0"/>
      </w:rPr>
      <w:t xml:space="preserve">CANDIDATE NAME </w:t>
    </w:r>
    <w:r w:rsidDel="00000000" w:rsidR="00000000" w:rsidRPr="00000000">
      <w:rPr>
        <w:rFonts w:ascii="Poppins" w:cs="Poppins" w:eastAsia="Poppins" w:hAnsi="Poppins"/>
        <w:sz w:val="24"/>
        <w:szCs w:val="24"/>
        <w:rtl w:val="0"/>
      </w:rPr>
      <w:tab/>
      <w:tab/>
    </w:r>
    <w:r w:rsidDel="00000000" w:rsidR="00000000" w:rsidRPr="00000000">
      <w:rPr>
        <w:rFonts w:ascii="Poppins" w:cs="Poppins" w:eastAsia="Poppins" w:hAnsi="Poppins"/>
        <w:color w:val="808080"/>
        <w:sz w:val="24"/>
        <w:szCs w:val="24"/>
        <w:rtl w:val="0"/>
      </w:rPr>
      <w:t xml:space="preserve">PROJECT ACRONYM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1080" w:hanging="360"/>
      </w:pPr>
      <w:rPr>
        <w:rFonts w:ascii="Aptos" w:cs="Aptos" w:eastAsia="Aptos" w:hAnsi="Apto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en"/>
      </w:rPr>
    </w:rPrDefault>
    <w:pPrDefault>
      <w:pPr>
        <w:spacing w:after="200" w:before="1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color="4472c4" w:space="0" w:sz="24" w:val="single"/>
        <w:left w:color="4472c4" w:space="0" w:sz="24" w:val="single"/>
        <w:bottom w:color="4472c4" w:space="0" w:sz="24" w:val="single"/>
        <w:right w:color="4472c4" w:space="0" w:sz="24" w:val="single"/>
      </w:pBdr>
      <w:shd w:fill="4472c4" w:val="clear"/>
      <w:spacing w:after="0" w:lineRule="auto"/>
    </w:pPr>
    <w:rPr>
      <w:smallCaps w:val="1"/>
      <w:color w:val="ffffff"/>
      <w:sz w:val="22"/>
      <w:szCs w:val="22"/>
    </w:rPr>
  </w:style>
  <w:style w:type="paragraph" w:styleId="Heading2">
    <w:name w:val="heading 2"/>
    <w:basedOn w:val="Normal"/>
    <w:next w:val="Normal"/>
    <w:pPr>
      <w:pBdr>
        <w:top w:color="d9e2f3" w:space="0" w:sz="24" w:val="single"/>
        <w:left w:color="d9e2f3" w:space="0" w:sz="24" w:val="single"/>
        <w:bottom w:color="d9e2f3" w:space="0" w:sz="24" w:val="single"/>
        <w:right w:color="d9e2f3" w:space="0" w:sz="24" w:val="single"/>
      </w:pBdr>
      <w:shd w:fill="d9e2f3" w:val="clear"/>
      <w:spacing w:after="0" w:lineRule="auto"/>
    </w:pPr>
    <w:rPr>
      <w:smallCaps w:val="1"/>
    </w:rPr>
  </w:style>
  <w:style w:type="paragraph" w:styleId="Heading3">
    <w:name w:val="heading 3"/>
    <w:basedOn w:val="Normal"/>
    <w:next w:val="Normal"/>
    <w:pPr>
      <w:pBdr>
        <w:top w:color="4472c4" w:space="2" w:sz="6" w:val="single"/>
      </w:pBdr>
      <w:spacing w:after="0" w:before="300" w:lineRule="auto"/>
    </w:pPr>
    <w:rPr>
      <w:smallCaps w:val="1"/>
      <w:color w:val="1f3863"/>
    </w:rPr>
  </w:style>
  <w:style w:type="paragraph" w:styleId="Heading4">
    <w:name w:val="heading 4"/>
    <w:basedOn w:val="Normal"/>
    <w:next w:val="Normal"/>
    <w:pPr>
      <w:pBdr>
        <w:top w:color="4472c4" w:space="2" w:sz="6" w:val="dotted"/>
      </w:pBdr>
      <w:spacing w:after="0" w:before="200" w:lineRule="auto"/>
    </w:pPr>
    <w:rPr>
      <w:smallCaps w:val="1"/>
      <w:color w:val="2f5496"/>
    </w:rPr>
  </w:style>
  <w:style w:type="paragraph" w:styleId="Heading5">
    <w:name w:val="heading 5"/>
    <w:basedOn w:val="Normal"/>
    <w:next w:val="Normal"/>
    <w:pPr>
      <w:pBdr>
        <w:bottom w:color="4472c4" w:space="1" w:sz="6" w:val="single"/>
      </w:pBdr>
      <w:spacing w:after="0" w:before="200" w:lineRule="auto"/>
    </w:pPr>
    <w:rPr>
      <w:smallCaps w:val="1"/>
      <w:color w:val="2f5496"/>
    </w:rPr>
  </w:style>
  <w:style w:type="paragraph" w:styleId="Heading6">
    <w:name w:val="heading 6"/>
    <w:basedOn w:val="Normal"/>
    <w:next w:val="Normal"/>
    <w:pPr>
      <w:pBdr>
        <w:bottom w:color="4472c4" w:space="1" w:sz="6" w:val="dotted"/>
      </w:pBdr>
      <w:spacing w:after="0" w:before="200" w:lineRule="auto"/>
    </w:pPr>
    <w:rPr>
      <w:smallCaps w:val="1"/>
      <w:color w:val="2f5496"/>
    </w:rPr>
  </w:style>
  <w:style w:type="paragraph" w:styleId="Title">
    <w:name w:val="Title"/>
    <w:basedOn w:val="Normal"/>
    <w:next w:val="Normal"/>
    <w:pPr>
      <w:spacing w:after="0" w:before="0" w:lineRule="auto"/>
    </w:pPr>
    <w:rPr>
      <w:smallCaps w:val="1"/>
      <w:color w:val="4472c4"/>
      <w:sz w:val="52"/>
      <w:szCs w:val="52"/>
    </w:rPr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186939"/>
    <w:pPr>
      <w:spacing w:after="0" w:before="200"/>
      <w:outlineLvl w:val="6"/>
    </w:pPr>
    <w:rPr>
      <w:caps w:val="1"/>
      <w:color w:val="2f5496" w:themeColor="accent1" w:themeShade="0000BF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186939"/>
    <w:pPr>
      <w:spacing w:after="0" w:before="200"/>
      <w:outlineLvl w:val="7"/>
    </w:pPr>
    <w:rPr>
      <w:caps w:val="1"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186939"/>
    <w:pPr>
      <w:spacing w:after="0" w:before="200"/>
      <w:outlineLvl w:val="8"/>
    </w:pPr>
    <w:rPr>
      <w:i w:val="1"/>
      <w:iCs w:val="1"/>
      <w:caps w:val="1"/>
      <w:spacing w:val="10"/>
      <w:sz w:val="18"/>
      <w:szCs w:val="1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0" w:customStyle="1">
    <w:name w:val="Table Normal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4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rrafodelista">
    <w:name w:val="List Paragraph"/>
    <w:basedOn w:val="Normal"/>
    <w:qFormat w:val="1"/>
    <w:rsid w:val="001C6F18"/>
    <w:pPr>
      <w:ind w:left="720"/>
      <w:contextualSpacing w:val="1"/>
    </w:pPr>
  </w:style>
  <w:style w:type="character" w:styleId="Ttulo1Car" w:customStyle="1">
    <w:name w:val="Título 1 Car"/>
    <w:basedOn w:val="Fuentedeprrafopredeter"/>
    <w:uiPriority w:val="9"/>
    <w:rsid w:val="00186939"/>
    <w:rPr>
      <w:caps w:val="1"/>
      <w:color w:val="ffffff" w:themeColor="background1"/>
      <w:spacing w:val="15"/>
      <w:sz w:val="22"/>
      <w:szCs w:val="22"/>
      <w:shd w:color="auto" w:fill="4472c4" w:themeFill="accent1" w:val="clear"/>
    </w:rPr>
  </w:style>
  <w:style w:type="paragraph" w:styleId="Encabezado">
    <w:name w:val="header"/>
    <w:basedOn w:val="Normal"/>
    <w:link w:val="EncabezadoCar"/>
    <w:uiPriority w:val="99"/>
    <w:unhideWhenUsed w:val="1"/>
    <w:rsid w:val="001C6F18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C6F18"/>
  </w:style>
  <w:style w:type="paragraph" w:styleId="Piedepgina">
    <w:name w:val="footer"/>
    <w:basedOn w:val="Normal"/>
    <w:link w:val="PiedepginaCar"/>
    <w:uiPriority w:val="99"/>
    <w:unhideWhenUsed w:val="1"/>
    <w:rsid w:val="001C6F18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C6F18"/>
  </w:style>
  <w:style w:type="character" w:styleId="Ttulo2Car" w:customStyle="1">
    <w:name w:val="Título 2 Car"/>
    <w:basedOn w:val="Fuentedeprrafopredeter"/>
    <w:uiPriority w:val="9"/>
    <w:rsid w:val="00186939"/>
    <w:rPr>
      <w:caps w:val="1"/>
      <w:spacing w:val="15"/>
      <w:shd w:color="auto" w:fill="d9e2f3" w:themeFill="accent1" w:themeFillTint="000033" w:val="clear"/>
    </w:rPr>
  </w:style>
  <w:style w:type="character" w:styleId="Ttulo3Car" w:customStyle="1">
    <w:name w:val="Título 3 Car"/>
    <w:basedOn w:val="Fuentedeprrafopredeter"/>
    <w:uiPriority w:val="9"/>
    <w:rsid w:val="00186939"/>
    <w:rPr>
      <w:caps w:val="1"/>
      <w:color w:val="1f3763" w:themeColor="accent1" w:themeShade="00007F"/>
      <w:spacing w:val="15"/>
    </w:rPr>
  </w:style>
  <w:style w:type="character" w:styleId="Ttulo4Car" w:customStyle="1">
    <w:name w:val="Título 4 Car"/>
    <w:basedOn w:val="Fuentedeprrafopredeter"/>
    <w:uiPriority w:val="9"/>
    <w:semiHidden w:val="1"/>
    <w:rsid w:val="00186939"/>
    <w:rPr>
      <w:caps w:val="1"/>
      <w:color w:val="2f5496" w:themeColor="accent1" w:themeShade="0000BF"/>
      <w:spacing w:val="10"/>
    </w:rPr>
  </w:style>
  <w:style w:type="character" w:styleId="Ttulo5Car" w:customStyle="1">
    <w:name w:val="Título 5 Car"/>
    <w:basedOn w:val="Fuentedeprrafopredeter"/>
    <w:uiPriority w:val="9"/>
    <w:semiHidden w:val="1"/>
    <w:rsid w:val="00186939"/>
    <w:rPr>
      <w:caps w:val="1"/>
      <w:color w:val="2f5496" w:themeColor="accent1" w:themeShade="0000BF"/>
      <w:spacing w:val="10"/>
    </w:rPr>
  </w:style>
  <w:style w:type="character" w:styleId="Ttulo6Car" w:customStyle="1">
    <w:name w:val="Título 6 Car"/>
    <w:basedOn w:val="Fuentedeprrafopredeter"/>
    <w:uiPriority w:val="9"/>
    <w:semiHidden w:val="1"/>
    <w:rsid w:val="00186939"/>
    <w:rPr>
      <w:caps w:val="1"/>
      <w:color w:val="2f5496" w:themeColor="accent1" w:themeShade="0000BF"/>
      <w:spacing w:val="10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186939"/>
    <w:rPr>
      <w:caps w:val="1"/>
      <w:color w:val="2f5496" w:themeColor="accent1" w:themeShade="0000BF"/>
      <w:spacing w:val="10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186939"/>
    <w:rPr>
      <w:caps w:val="1"/>
      <w:spacing w:val="10"/>
      <w:sz w:val="18"/>
      <w:szCs w:val="18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186939"/>
    <w:rPr>
      <w:i w:val="1"/>
      <w:iCs w:val="1"/>
      <w:caps w:val="1"/>
      <w:spacing w:val="10"/>
      <w:sz w:val="18"/>
      <w:szCs w:val="18"/>
    </w:rPr>
  </w:style>
  <w:style w:type="paragraph" w:styleId="Descripcin">
    <w:name w:val="caption"/>
    <w:basedOn w:val="Normal"/>
    <w:next w:val="Normal"/>
    <w:uiPriority w:val="35"/>
    <w:semiHidden w:val="1"/>
    <w:unhideWhenUsed w:val="1"/>
    <w:qFormat w:val="1"/>
    <w:rsid w:val="00186939"/>
    <w:rPr>
      <w:b w:val="1"/>
      <w:bCs w:val="1"/>
      <w:color w:val="2f5496" w:themeColor="accent1" w:themeShade="0000BF"/>
      <w:sz w:val="16"/>
      <w:szCs w:val="16"/>
    </w:rPr>
  </w:style>
  <w:style w:type="character" w:styleId="TtuloCar" w:customStyle="1">
    <w:name w:val="Título Car"/>
    <w:basedOn w:val="Fuentedeprrafopredeter"/>
    <w:uiPriority w:val="10"/>
    <w:rsid w:val="00186939"/>
    <w:rPr>
      <w:rFonts w:asciiTheme="majorHAnsi" w:cstheme="majorBidi" w:eastAsiaTheme="majorEastAsia" w:hAnsiTheme="majorHAnsi"/>
      <w:caps w:val="1"/>
      <w:color w:val="4472c4" w:themeColor="accent1"/>
      <w:spacing w:val="10"/>
      <w:sz w:val="52"/>
      <w:szCs w:val="52"/>
    </w:rPr>
  </w:style>
  <w:style w:type="character" w:styleId="SubttuloCar" w:customStyle="1">
    <w:name w:val="Subtítulo Car"/>
    <w:basedOn w:val="Fuentedeprrafopredeter"/>
    <w:uiPriority w:val="11"/>
    <w:rsid w:val="00186939"/>
    <w:rPr>
      <w:caps w:val="1"/>
      <w:color w:val="595959" w:themeColor="text1" w:themeTint="0000A6"/>
      <w:spacing w:val="10"/>
      <w:sz w:val="21"/>
      <w:szCs w:val="21"/>
    </w:rPr>
  </w:style>
  <w:style w:type="character" w:styleId="Fuerte">
    <w:name w:val="Strong"/>
    <w:uiPriority w:val="22"/>
    <w:qFormat w:val="1"/>
    <w:rsid w:val="00186939"/>
    <w:rPr>
      <w:b w:val="1"/>
      <w:bCs w:val="1"/>
    </w:rPr>
  </w:style>
  <w:style w:type="character" w:styleId="nfasis">
    <w:name w:val="Emphasis"/>
    <w:uiPriority w:val="20"/>
    <w:qFormat w:val="1"/>
    <w:rsid w:val="00186939"/>
    <w:rPr>
      <w:caps w:val="1"/>
      <w:color w:val="1f3763" w:themeColor="accent1" w:themeShade="00007F"/>
      <w:spacing w:val="5"/>
    </w:rPr>
  </w:style>
  <w:style w:type="paragraph" w:styleId="Sinespaciado">
    <w:name w:val="No Spacing"/>
    <w:uiPriority w:val="1"/>
    <w:qFormat w:val="1"/>
    <w:rsid w:val="00186939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 w:val="1"/>
    <w:rsid w:val="00186939"/>
    <w:rPr>
      <w:i w:val="1"/>
      <w:iCs w:val="1"/>
      <w:sz w:val="24"/>
      <w:szCs w:val="24"/>
    </w:rPr>
  </w:style>
  <w:style w:type="character" w:styleId="CitaCar" w:customStyle="1">
    <w:name w:val="Cita Car"/>
    <w:basedOn w:val="Fuentedeprrafopredeter"/>
    <w:link w:val="Cita"/>
    <w:uiPriority w:val="29"/>
    <w:rsid w:val="00186939"/>
    <w:rPr>
      <w:i w:val="1"/>
      <w:iCs w:val="1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 w:val="1"/>
    <w:rsid w:val="00186939"/>
    <w:pPr>
      <w:spacing w:after="240" w:before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186939"/>
    <w:rPr>
      <w:color w:val="4472c4" w:themeColor="accent1"/>
      <w:sz w:val="24"/>
      <w:szCs w:val="24"/>
    </w:rPr>
  </w:style>
  <w:style w:type="character" w:styleId="nfasissutil">
    <w:name w:val="Subtle Emphasis"/>
    <w:uiPriority w:val="19"/>
    <w:qFormat w:val="1"/>
    <w:rsid w:val="00186939"/>
    <w:rPr>
      <w:i w:val="1"/>
      <w:iCs w:val="1"/>
      <w:color w:val="1f3763" w:themeColor="accent1" w:themeShade="00007F"/>
    </w:rPr>
  </w:style>
  <w:style w:type="character" w:styleId="nfasisintenso">
    <w:name w:val="Intense Emphasis"/>
    <w:uiPriority w:val="21"/>
    <w:qFormat w:val="1"/>
    <w:rsid w:val="00186939"/>
    <w:rPr>
      <w:b w:val="1"/>
      <w:bCs w:val="1"/>
      <w:caps w:val="1"/>
      <w:color w:val="1f3763" w:themeColor="accent1" w:themeShade="00007F"/>
      <w:spacing w:val="10"/>
    </w:rPr>
  </w:style>
  <w:style w:type="character" w:styleId="Referenciasutil">
    <w:name w:val="Subtle Reference"/>
    <w:uiPriority w:val="31"/>
    <w:qFormat w:val="1"/>
    <w:rsid w:val="00186939"/>
    <w:rPr>
      <w:b w:val="1"/>
      <w:bCs w:val="1"/>
      <w:color w:val="4472c4" w:themeColor="accent1"/>
    </w:rPr>
  </w:style>
  <w:style w:type="character" w:styleId="Referenciaintensa">
    <w:name w:val="Intense Reference"/>
    <w:uiPriority w:val="32"/>
    <w:qFormat w:val="1"/>
    <w:rsid w:val="00186939"/>
    <w:rPr>
      <w:b w:val="1"/>
      <w:bCs w:val="1"/>
      <w:i w:val="1"/>
      <w:iCs w:val="1"/>
      <w:caps w:val="1"/>
      <w:color w:val="4472c4" w:themeColor="accent1"/>
    </w:rPr>
  </w:style>
  <w:style w:type="character" w:styleId="Ttulodellibro">
    <w:name w:val="Book Title"/>
    <w:uiPriority w:val="33"/>
    <w:qFormat w:val="1"/>
    <w:rsid w:val="00186939"/>
    <w:rPr>
      <w:b w:val="1"/>
      <w:bCs w:val="1"/>
      <w:i w:val="1"/>
      <w:iCs w:val="1"/>
      <w:spacing w:val="0"/>
    </w:rPr>
  </w:style>
  <w:style w:type="paragraph" w:styleId="TtuloTDC">
    <w:name w:val="TOC Heading"/>
    <w:next w:val="Normal"/>
    <w:uiPriority w:val="39"/>
    <w:semiHidden w:val="1"/>
    <w:unhideWhenUsed w:val="1"/>
    <w:qFormat w:val="1"/>
    <w:rsid w:val="00186939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86939"/>
    <w:pPr>
      <w:spacing w:after="0" w:before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86939"/>
    <w:rPr>
      <w:rFonts w:ascii="Segoe UI" w:cs="Segoe UI" w:hAnsi="Segoe UI"/>
      <w:sz w:val="18"/>
      <w:szCs w:val="18"/>
    </w:rPr>
  </w:style>
  <w:style w:type="table" w:styleId="Tablaconcuadrcula">
    <w:name w:val="Table Grid"/>
    <w:basedOn w:val="Tablanormal"/>
    <w:uiPriority w:val="39"/>
    <w:rsid w:val="005C544A"/>
    <w:pPr>
      <w:spacing w:after="0" w:before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anormal"/>
    <w:pPr>
      <w:spacing w:after="0" w:before="0" w:line="240" w:lineRule="auto"/>
    </w:pPr>
    <w:tblPr>
      <w:tblStyleRowBandSize w:val="1"/>
      <w:tblStyleColBandSize w:val="1"/>
    </w:tblPr>
  </w:style>
  <w:style w:type="table" w:styleId="a0" w:customStyle="1">
    <w:basedOn w:val="TableNormal4"/>
    <w:pPr>
      <w:spacing w:after="0" w:before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3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Revisin">
    <w:name w:val="Revision"/>
    <w:hidden w:val="1"/>
    <w:uiPriority w:val="99"/>
    <w:semiHidden w:val="1"/>
    <w:rsid w:val="00C23470"/>
    <w:pPr>
      <w:spacing w:after="0" w:before="0" w:line="240" w:lineRule="auto"/>
    </w:pPr>
  </w:style>
  <w:style w:type="character" w:styleId="Nmerodepgina">
    <w:name w:val="page number"/>
    <w:basedOn w:val="Fuentedeprrafopredeter"/>
    <w:uiPriority w:val="99"/>
    <w:semiHidden w:val="1"/>
    <w:unhideWhenUsed w:val="1"/>
    <w:rsid w:val="003D62E7"/>
  </w:style>
  <w:style w:type="table" w:styleId="a2" w:customStyle="1">
    <w:basedOn w:val="TableNormal20"/>
    <w:pPr>
      <w:spacing w:after="0" w:before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2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pPr>
      <w:spacing w:line="240" w:lineRule="auto"/>
    </w:p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</w:style>
  <w:style w:type="character" w:styleId="Refdecomentario">
    <w:name w:val="annotation reference"/>
    <w:basedOn w:val="Fuentedeprrafopredeter"/>
    <w:uiPriority w:val="99"/>
    <w:semiHidden w:val="1"/>
    <w:unhideWhenUsed w:val="1"/>
    <w:rPr>
      <w:sz w:val="16"/>
      <w:szCs w:val="16"/>
    </w:rPr>
  </w:style>
  <w:style w:type="paragraph" w:styleId="trt0xe" w:customStyle="1">
    <w:name w:val="trt0xe"/>
    <w:basedOn w:val="Normal"/>
    <w:rsid w:val="00466155"/>
    <w:pPr>
      <w:spacing w:after="100" w:afterAutospacing="1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1F01EF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1F01EF"/>
    <w:rPr>
      <w:b w:val="1"/>
      <w:bCs w:val="1"/>
    </w:rPr>
  </w:style>
  <w:style w:type="table" w:styleId="a4" w:customStyle="1">
    <w:basedOn w:val="TableNormal2"/>
    <w:pPr>
      <w:spacing w:after="0" w:before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2"/>
    <w:pPr>
      <w:spacing w:after="0" w:before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2"/>
    <w:pPr>
      <w:spacing w:after="0" w:before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1"/>
    <w:pPr>
      <w:spacing w:after="0" w:before="0" w:line="240" w:lineRule="auto"/>
    </w:pPr>
    <w:tblPr>
      <w:tblStyleRowBandSize w:val="1"/>
      <w:tblStyleColBandSize w:val="1"/>
    </w:tblPr>
  </w:style>
  <w:style w:type="table" w:styleId="aa" w:customStyle="1">
    <w:basedOn w:val="TableNormal1"/>
    <w:tblPr>
      <w:tblStyleRowBandSize w:val="1"/>
      <w:tblStyleColBandSize w:val="1"/>
    </w:tblPr>
  </w:style>
  <w:style w:type="table" w:styleId="ab" w:customStyle="1">
    <w:basedOn w:val="TableNormal1"/>
    <w:pPr>
      <w:spacing w:after="0" w:before="0" w:line="240" w:lineRule="auto"/>
    </w:pPr>
    <w:tblPr>
      <w:tblStyleRowBandSize w:val="1"/>
      <w:tblStyleColBandSize w:val="1"/>
    </w:tblPr>
  </w:style>
  <w:style w:type="table" w:styleId="ac" w:customStyle="1"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spacing w:after="500" w:before="0" w:line="240" w:lineRule="auto"/>
    </w:pPr>
    <w:rPr>
      <w:smallCaps w:val="1"/>
      <w:color w:val="595959"/>
      <w:sz w:val="21"/>
      <w:szCs w:val="21"/>
    </w:rPr>
  </w:style>
  <w:style w:type="table" w:styleId="Table1">
    <w:basedOn w:val="TableNormal"/>
    <w:pPr>
      <w:spacing w:after="0" w:before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10" Type="http://schemas.openxmlformats.org/officeDocument/2006/relationships/font" Target="fonts/NotoSansSymbols-bold.ttf"/><Relationship Id="rId9" Type="http://schemas.openxmlformats.org/officeDocument/2006/relationships/font" Target="fonts/NotoSansSymbols-regular.ttf"/><Relationship Id="rId5" Type="http://schemas.openxmlformats.org/officeDocument/2006/relationships/font" Target="fonts/Poppins-regular.ttf"/><Relationship Id="rId6" Type="http://schemas.openxmlformats.org/officeDocument/2006/relationships/font" Target="fonts/Poppins-bold.ttf"/><Relationship Id="rId7" Type="http://schemas.openxmlformats.org/officeDocument/2006/relationships/font" Target="fonts/Poppins-italic.ttf"/><Relationship Id="rId8" Type="http://schemas.openxmlformats.org/officeDocument/2006/relationships/font" Target="fonts/Poppi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QraTLQrW3uq4h26p2iOmr2WcVw==">CgMxLjAyDmguNXp5d2Vid2o4empyOAByITFPN2xhdXVRam9KTkN0NzliVm5nM2RoR3JUSGlZMng1Ug==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2025-02-12T12:59:00Z</dcterms:created>
  <dc:creator>Jesús Sánchez Ruiz</dc:creator>
</cp:coreProperties>
</file>